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2E683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FB21079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2EC679" w14:textId="57D53DA9" w:rsidR="00C77074" w:rsidRPr="0036223E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2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6223E" w:rsidRPr="0036223E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 w:rsidRPr="003622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76DA1" w:rsidRPr="003622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 w:rsidRPr="003622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3622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6223E" w:rsidRPr="0036223E">
        <w:rPr>
          <w:rFonts w:ascii="Times New Roman" w:eastAsia="Times New Roman" w:hAnsi="Times New Roman"/>
          <w:sz w:val="28"/>
          <w:szCs w:val="28"/>
          <w:lang w:eastAsia="ru-RU"/>
        </w:rPr>
        <w:t>2024г</w:t>
      </w:r>
      <w:r w:rsidR="00C77074" w:rsidRPr="003622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6810BF8" w14:textId="77777777" w:rsidR="00C77074" w:rsidRPr="0036223E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B4CDE3" w14:textId="0B937C6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23E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36223E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6768F" w:rsidRPr="003622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6223E" w:rsidRPr="003622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3622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D0703" w:rsidRPr="0036223E">
        <w:rPr>
          <w:rFonts w:ascii="Times New Roman" w:eastAsia="Times New Roman" w:hAnsi="Times New Roman"/>
          <w:sz w:val="28"/>
          <w:szCs w:val="28"/>
          <w:lang w:eastAsia="ru-RU"/>
        </w:rPr>
        <w:t>00008</w:t>
      </w:r>
      <w:r w:rsidR="0036223E" w:rsidRPr="003622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D07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D0703">
        <w:rPr>
          <w:rFonts w:ascii="Times New Roman" w:eastAsia="Times New Roman" w:hAnsi="Times New Roman"/>
          <w:sz w:val="28"/>
          <w:szCs w:val="28"/>
          <w:lang w:eastAsia="ru-RU"/>
        </w:rPr>
        <w:t>Промышленная автоматика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64B380E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6"/>
        <w:gridCol w:w="4358"/>
        <w:gridCol w:w="1316"/>
        <w:gridCol w:w="1066"/>
        <w:gridCol w:w="2236"/>
      </w:tblGrid>
      <w:tr w:rsidR="00C77074" w14:paraId="7D77C5D2" w14:textId="77777777" w:rsidTr="0096768F">
        <w:trPr>
          <w:trHeight w:val="750"/>
        </w:trPr>
        <w:tc>
          <w:tcPr>
            <w:tcW w:w="686" w:type="dxa"/>
            <w:vAlign w:val="center"/>
          </w:tcPr>
          <w:p w14:paraId="3EB272F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58" w:type="dxa"/>
            <w:tcBorders>
              <w:bottom w:val="single" w:sz="4" w:space="0" w:color="auto"/>
            </w:tcBorders>
            <w:vAlign w:val="center"/>
          </w:tcPr>
          <w:p w14:paraId="5EF032C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3FD91B7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06FE906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vAlign w:val="center"/>
          </w:tcPr>
          <w:p w14:paraId="6EF6646E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6223E" w:rsidRPr="00C3510A" w14:paraId="4AE4BB67" w14:textId="77777777" w:rsidTr="00C3510A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CFED9" w14:textId="77777777" w:rsidR="0036223E" w:rsidRPr="00C3510A" w:rsidRDefault="0036223E" w:rsidP="0036223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CAE2" w14:textId="71671ABC" w:rsidR="0036223E" w:rsidRPr="00C3510A" w:rsidRDefault="0036223E" w:rsidP="00362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 xml:space="preserve">Многофункциональный панельный 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>цифровой</w:t>
            </w:r>
            <w:r w:rsidRPr="00C3510A">
              <w:rPr>
                <w:rFonts w:ascii="Times New Roman" w:hAnsi="Times New Roman"/>
                <w:sz w:val="24"/>
                <w:szCs w:val="24"/>
              </w:rPr>
              <w:t xml:space="preserve"> измеритель</w:t>
            </w:r>
            <w:r w:rsidR="008032CD" w:rsidRPr="00C35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PD7777-3SK3, 3-х фазное, номинальный ток 5А, номинальное напряжение 380 В четырехпроводная, частота 50 Гц, питание пост/пер 85-264 В 50 Гц, размер панели 96х96, наличие интерфейса RS-485 протокол ModBus-RTU, наличие релейных выходов 4 канала, релейный вход 4 канала, ЖК-индикатор.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2A47" w14:textId="1CD11378" w:rsidR="0036223E" w:rsidRPr="00C3510A" w:rsidRDefault="0036223E" w:rsidP="0038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A81B" w14:textId="073B2C59" w:rsidR="0036223E" w:rsidRPr="00C3510A" w:rsidRDefault="0036223E" w:rsidP="00362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E422" w14:textId="31D5C6C7" w:rsidR="0036223E" w:rsidRPr="00C3510A" w:rsidRDefault="0036223E" w:rsidP="00362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48AA" w:rsidRPr="00C3510A" w14:paraId="24FB1CCA" w14:textId="77777777" w:rsidTr="00C3510A">
        <w:trPr>
          <w:trHeight w:val="913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62A18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C617" w14:textId="4153B799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Многофункциональные измерительные приборы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ЩМ120 – 100 В – 1 А – 220ВУ – RSX – х – 4П – К – 01 – х   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455C" w14:textId="5B70C7B8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AE92" w14:textId="0420FCF8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C9D8" w14:textId="541D597D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ТУ 25-7504.211.1-2010. Производитель ОАО "Электроприбор"</w:t>
            </w:r>
          </w:p>
        </w:tc>
      </w:tr>
      <w:tr w:rsidR="00B348AA" w:rsidRPr="00C3510A" w14:paraId="0F0C51CD" w14:textId="77777777" w:rsidTr="00C3510A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8C497F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7E5B" w14:textId="5C5A595B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Рамка 144 –› 120 (без заглушки)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5ПЧ.000.017-01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2E24" w14:textId="4F81C20A" w:rsidR="00B348AA" w:rsidRPr="00386D9D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070C" w14:textId="00957723" w:rsidR="00B348AA" w:rsidRPr="00386D9D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4DD3" w14:textId="231EDACA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Производитель ОАО "Электроприбор"</w:t>
            </w:r>
          </w:p>
        </w:tc>
      </w:tr>
      <w:tr w:rsidR="00B348AA" w:rsidRPr="00C3510A" w14:paraId="3F6CFC37" w14:textId="77777777" w:rsidTr="00C3510A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AAD726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B70E" w14:textId="2261C6B3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Автоматические выключатели PL7-DC для сетей постоянного тока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номинальное напряжение 250В, двухполюсный, PL7-C2/2-DC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5D4A" w14:textId="750ABE1B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CB7B" w14:textId="0108204F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013A" w14:textId="05C49EBD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8AA" w:rsidRPr="00C3510A" w14:paraId="5DB3EDAB" w14:textId="77777777" w:rsidTr="00C3510A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4A46B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7FED" w14:textId="09740E77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Автоматические выключатели PL7-DC для сетей постоянного тока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номинальное напряжение 250В, двухполюсный, PL7-C4/2-DC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85E3" w14:textId="556309B0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0054" w14:textId="2FCC18B8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4619" w14:textId="2EDDB082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8AA" w:rsidRPr="00C3510A" w14:paraId="2898EB22" w14:textId="77777777" w:rsidTr="00C3510A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1A8FD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D304" w14:textId="72C1DB9A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Автоматические выключатели PL7-DC для сетей постоянного тока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номинальное напряжение 250В, двухполюсный, PL7-C6/2-DC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29E1" w14:textId="50B69ADE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6618" w14:textId="43DD1BA7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79E4" w14:textId="6674FD70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8AA" w:rsidRPr="00C3510A" w14:paraId="21BE9BDA" w14:textId="77777777" w:rsidTr="00C3510A">
        <w:trPr>
          <w:trHeight w:val="733"/>
        </w:trPr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3FE3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9459" w14:textId="54C07E9A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Автоматические выключатели PL7-DC для сетей постоянного тока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номинальное напряжение 250В, двухполюсный, PL7-C10/2-DC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EC9A" w14:textId="60363070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BAB7" w14:textId="147AA7D4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F88B" w14:textId="4E79673E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8AA" w:rsidRPr="00C3510A" w14:paraId="7052AF10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CC3E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3C65" w14:textId="295E8327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Автоматические выключатели PL7-DC для сетей постоянного тока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номинальное напряжение 250В, двухполюсный, PL7-C20/2-DC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A850" w14:textId="72D666AB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D2B0" w14:textId="40853D31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8AAB" w14:textId="51AE572F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8AA" w:rsidRPr="00C3510A" w14:paraId="0282E7D7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FD36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D8F6" w14:textId="3F1F0F6A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Автоматические выключатели PL7-DC для сетей постоянного тока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номинальное напряжение 250В, двухполюсный, PL7-C40/2-DC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0EC3" w14:textId="7ADE1C03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2DED" w14:textId="52895E16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3D5" w14:textId="70F78242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8AA" w:rsidRPr="00C3510A" w14:paraId="2F1B2DF4" w14:textId="77777777" w:rsidTr="00C3510A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4E530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6A96" w14:textId="1E3CE0CA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Автоматические выключатели PL7-АC для сетей переменного тока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номинальное напряжение 230/400В, однополюсный, PL7-C3/2-АC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C88C" w14:textId="6D98F08E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6459" w14:textId="7AEB514C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7ABB" w14:textId="64EF4D12" w:rsidR="00B348AA" w:rsidRPr="00C3510A" w:rsidRDefault="00B348AA" w:rsidP="00B348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48AA" w:rsidRPr="00C3510A" w14:paraId="6AEDE698" w14:textId="77777777" w:rsidTr="00C3510A">
        <w:trPr>
          <w:trHeight w:val="733"/>
        </w:trPr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B133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B6E9" w14:textId="26286C01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Автоматические выключатели PL7-АC для сетей переменного тока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номинальное напряжение 230/400В, однополюсный, PL7-C10/2-АC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EA21" w14:textId="01CB84C2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B39A" w14:textId="309AD29C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CF4" w14:textId="0C3F93A0" w:rsidR="00B348AA" w:rsidRPr="00C3510A" w:rsidRDefault="00B348AA" w:rsidP="00B348AA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</w:tc>
      </w:tr>
      <w:tr w:rsidR="00B348AA" w:rsidRPr="00C3510A" w14:paraId="03DA6C09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39C6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31C6" w14:textId="24C8B9CF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Универсальный блок вспомогательных контактов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PL7, ZP-NHK, 2-переключателя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78C3" w14:textId="27587BB0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7FD2" w14:textId="3E8E8A35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70DB" w14:textId="485527F7" w:rsidR="00B348AA" w:rsidRPr="00C3510A" w:rsidRDefault="00B348AA" w:rsidP="00B348AA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</w:tc>
      </w:tr>
      <w:tr w:rsidR="00B348AA" w:rsidRPr="00C3510A" w14:paraId="3ECBBA67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4D17" w14:textId="77777777" w:rsidR="00B348AA" w:rsidRPr="00C3510A" w:rsidRDefault="00B348AA" w:rsidP="00B348A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518E" w14:textId="6028BF95" w:rsidR="00B348AA" w:rsidRPr="00C3510A" w:rsidRDefault="00B348AA" w:rsidP="00B348AA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Нормализатор сигнала – компаратор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32CD" w:rsidRPr="00C3510A">
              <w:rPr>
                <w:rFonts w:ascii="Times New Roman" w:hAnsi="Times New Roman"/>
                <w:sz w:val="24"/>
                <w:szCs w:val="24"/>
                <w:lang w:val="en-US"/>
              </w:rPr>
              <w:t>CCD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32CD" w:rsidRPr="00C3510A">
              <w:rPr>
                <w:rFonts w:ascii="Times New Roman" w:hAnsi="Times New Roman"/>
                <w:sz w:val="24"/>
                <w:szCs w:val="24"/>
                <w:lang w:val="en-US"/>
              </w:rPr>
              <w:t>SC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>-</w:t>
            </w:r>
            <w:r w:rsidR="008032CD" w:rsidRPr="00C3510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8032CD" w:rsidRPr="00C3510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AB7F" w14:textId="6736BAAF" w:rsidR="00B348AA" w:rsidRPr="00C3510A" w:rsidRDefault="00B348AA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0B18" w14:textId="7D58DD6E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45709" w14:textId="3F4EEF7A" w:rsidR="00B348AA" w:rsidRPr="00C3510A" w:rsidRDefault="00B348AA" w:rsidP="00B348A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032CD" w:rsidRPr="00C3510A" w14:paraId="576B805B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DBDC" w14:textId="77777777" w:rsidR="008032CD" w:rsidRPr="00C3510A" w:rsidRDefault="008032CD" w:rsidP="008032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439E" w14:textId="6A43D3C3" w:rsidR="008032CD" w:rsidRPr="00C3510A" w:rsidRDefault="008032CD" w:rsidP="008032CD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Мультиплексор сигналов постоянного тока CCD CSM-CO01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BCD3" w14:textId="417176E9" w:rsidR="008032CD" w:rsidRPr="00C3510A" w:rsidRDefault="008032CD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9584" w14:textId="5533BE6B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9887" w14:textId="67C0CB4A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032CD" w:rsidRPr="00C3510A" w14:paraId="4AAB5A3E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1313" w14:textId="77777777" w:rsidR="008032CD" w:rsidRPr="00C3510A" w:rsidRDefault="008032CD" w:rsidP="008032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0AEF2" w14:textId="63F33545" w:rsidR="008032CD" w:rsidRPr="00C3510A" w:rsidRDefault="008032CD" w:rsidP="008032C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Термостат 1NO Eta WI 282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5B19" w14:textId="157570BD" w:rsidR="008032CD" w:rsidRPr="00C3510A" w:rsidRDefault="008032CD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981D" w14:textId="3D1CF9A5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55B2" w14:textId="7EA5E3BE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032CD" w:rsidRPr="00C3510A" w14:paraId="350CE4B8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C86D" w14:textId="77777777" w:rsidR="008032CD" w:rsidRPr="00C3510A" w:rsidRDefault="008032CD" w:rsidP="008032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784" w14:textId="6E8534AB" w:rsidR="008032CD" w:rsidRPr="00C3510A" w:rsidRDefault="008032CD" w:rsidP="008032CD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 xml:space="preserve">Реле SPDT G2RV-SL700-24VDC 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953B" w14:textId="1592F260" w:rsidR="008032CD" w:rsidRPr="00C3510A" w:rsidRDefault="008032CD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CDB4" w14:textId="1BA20290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4C74" w14:textId="23BD2488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2CD" w:rsidRPr="00C3510A" w14:paraId="3EBEAA04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33DF" w14:textId="77777777" w:rsidR="008032CD" w:rsidRPr="00C3510A" w:rsidRDefault="008032CD" w:rsidP="008032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C15C" w14:textId="1A771CF5" w:rsidR="008032CD" w:rsidRPr="00C3510A" w:rsidRDefault="008032CD" w:rsidP="008032CD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 xml:space="preserve">Прибор: «Токоизмерительные клещи переменного тока UT202»  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CDF9" w14:textId="2FDB80EF" w:rsidR="008032CD" w:rsidRPr="00C3510A" w:rsidRDefault="008032CD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A459" w14:textId="31491D10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AA7A" w14:textId="07426DB3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2CD" w:rsidRPr="00C3510A" w14:paraId="043F2866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2EED" w14:textId="77777777" w:rsidR="008032CD" w:rsidRPr="00C3510A" w:rsidRDefault="008032CD" w:rsidP="008032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FAE9" w14:textId="171B0132" w:rsidR="008032CD" w:rsidRPr="00C3510A" w:rsidRDefault="008032CD" w:rsidP="008032CD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Датчик тока утечки, регистратор срабатывания ИТ-Д1 про-ль НПО Дельта г. Санкт-Петербург Россия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9B0E" w14:textId="6A090661" w:rsidR="008032CD" w:rsidRPr="00C3510A" w:rsidRDefault="008032CD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3CD5" w14:textId="5CECC4FB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7B91" w14:textId="7E4DFA39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2CD" w:rsidRPr="00C3510A" w14:paraId="07BA6481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7673" w14:textId="77777777" w:rsidR="008032CD" w:rsidRPr="00C3510A" w:rsidRDefault="008032CD" w:rsidP="008032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BF64" w14:textId="77A7A873" w:rsidR="008032CD" w:rsidRPr="00C3510A" w:rsidRDefault="008032CD" w:rsidP="008032CD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Гигростат регулируемый MFR-012012 с диапазоном регулирования 35-95%.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4036" w14:textId="11948930" w:rsidR="008032CD" w:rsidRPr="00C3510A" w:rsidRDefault="008032CD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2C23" w14:textId="024DA6AE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105C" w14:textId="71F8FA4F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2CD" w:rsidRPr="00C3510A" w14:paraId="7BADC287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5C7E" w14:textId="77777777" w:rsidR="008032CD" w:rsidRPr="00C3510A" w:rsidRDefault="008032CD" w:rsidP="008032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0706" w14:textId="7D6D0DE0" w:rsidR="008032CD" w:rsidRPr="00C3510A" w:rsidRDefault="008032CD" w:rsidP="008032CD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Герконовый датчик (позиционирование - 10/36 В) GAA177HB1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1BF7" w14:textId="705058DC" w:rsidR="008032CD" w:rsidRPr="00C3510A" w:rsidRDefault="008032CD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A1B5" w14:textId="78001E59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6FDA" w14:textId="0D4C68BC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032CD" w:rsidRPr="00C3510A" w14:paraId="725EDC29" w14:textId="77777777" w:rsidTr="00C3510A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A80F" w14:textId="77777777" w:rsidR="008032CD" w:rsidRPr="00C3510A" w:rsidRDefault="008032CD" w:rsidP="008032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51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1A66" w14:textId="7B856F81" w:rsidR="008032CD" w:rsidRPr="00C3510A" w:rsidRDefault="008032CD" w:rsidP="008032CD">
            <w:pPr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 xml:space="preserve">Контактор LC1E3210Q5  с тепловым реле, контакты 1НО, Schneider Electric                                    Технические характеристики: 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Схема магнитного пускателя: 3+1но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</w:r>
            <w:r w:rsidRPr="00C3510A">
              <w:rPr>
                <w:rFonts w:ascii="Times New Roman" w:hAnsi="Times New Roman"/>
                <w:sz w:val="24"/>
                <w:szCs w:val="24"/>
              </w:rPr>
              <w:lastRenderedPageBreak/>
              <w:t>Катушка магнитного пускателя 220 Вольт AC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Индуктивная нагрузка: 32 А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Активная нагрузка: 50 А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Мощность 3-х фазного двигателя не более 15 кВт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Крепление на дин-рейку: есть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Возможность собрать реверсивный магнитный пускатель: есть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Возможность монтажа дополнительных контактов: есть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Возможность монтажа временного реле: есть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Рабочее напряжение: 690 В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Температура: ниже -30С и более +65С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Потребляемая мощность удержания контактов от 8 до 55 Вт</w:t>
            </w:r>
            <w:r w:rsidRPr="00C3510A">
              <w:rPr>
                <w:rFonts w:ascii="Times New Roman" w:hAnsi="Times New Roman"/>
                <w:sz w:val="24"/>
                <w:szCs w:val="24"/>
              </w:rPr>
              <w:br/>
              <w:t>Катушка управления: LC1E3210F5 катушка магнитного пускателя 110 В АС</w:t>
            </w:r>
            <w:r w:rsidR="00386D9D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7174" w14:textId="6EF05E43" w:rsidR="008032CD" w:rsidRPr="00C3510A" w:rsidRDefault="008032CD" w:rsidP="00386D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</w:t>
            </w:r>
            <w:r w:rsidR="00386D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4408" w14:textId="379944EE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DF63" w14:textId="5BBA3CA4" w:rsidR="008032CD" w:rsidRPr="00C3510A" w:rsidRDefault="008032CD" w:rsidP="00803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460C6D" w14:textId="165D2AB3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*Сроки хранения согласно ГОСТам, ТУ или гарантий завода изготовителя.</w:t>
      </w:r>
    </w:p>
    <w:p w14:paraId="0F3BE055" w14:textId="42D83566" w:rsidR="00386D9D" w:rsidRDefault="00386D9D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*Паспорта на изделия обязательны.</w:t>
      </w:r>
    </w:p>
    <w:p w14:paraId="4357806C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E697D6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5BB619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29767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F2829" w14:textId="77777777" w:rsidR="00120B2D" w:rsidRDefault="00120B2D" w:rsidP="008953E0">
      <w:pPr>
        <w:spacing w:after="0" w:line="240" w:lineRule="auto"/>
      </w:pPr>
      <w:r>
        <w:separator/>
      </w:r>
    </w:p>
  </w:endnote>
  <w:endnote w:type="continuationSeparator" w:id="0">
    <w:p w14:paraId="2DF8F78E" w14:textId="77777777" w:rsidR="00120B2D" w:rsidRDefault="00120B2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EBFED" w14:textId="77777777" w:rsidR="00120B2D" w:rsidRDefault="00120B2D" w:rsidP="008953E0">
      <w:pPr>
        <w:spacing w:after="0" w:line="240" w:lineRule="auto"/>
      </w:pPr>
      <w:r>
        <w:separator/>
      </w:r>
    </w:p>
  </w:footnote>
  <w:footnote w:type="continuationSeparator" w:id="0">
    <w:p w14:paraId="6CE42E82" w14:textId="77777777" w:rsidR="00120B2D" w:rsidRDefault="00120B2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C3"/>
    <w:rsid w:val="00012B90"/>
    <w:rsid w:val="00014B72"/>
    <w:rsid w:val="00014E75"/>
    <w:rsid w:val="00016731"/>
    <w:rsid w:val="00017888"/>
    <w:rsid w:val="00023D34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0B2D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6223E"/>
    <w:rsid w:val="00365023"/>
    <w:rsid w:val="00373AF4"/>
    <w:rsid w:val="003842B5"/>
    <w:rsid w:val="00386D9D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1E78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0703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5573D"/>
    <w:rsid w:val="00661DDA"/>
    <w:rsid w:val="00666719"/>
    <w:rsid w:val="00672C5B"/>
    <w:rsid w:val="00682181"/>
    <w:rsid w:val="006876A9"/>
    <w:rsid w:val="00691137"/>
    <w:rsid w:val="006976E2"/>
    <w:rsid w:val="0069790D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32CD"/>
    <w:rsid w:val="008072C3"/>
    <w:rsid w:val="00811756"/>
    <w:rsid w:val="008158C2"/>
    <w:rsid w:val="00823554"/>
    <w:rsid w:val="00830E9A"/>
    <w:rsid w:val="00856742"/>
    <w:rsid w:val="00860529"/>
    <w:rsid w:val="00872DEC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46A4C"/>
    <w:rsid w:val="009516DF"/>
    <w:rsid w:val="0095454C"/>
    <w:rsid w:val="0095621B"/>
    <w:rsid w:val="009664E6"/>
    <w:rsid w:val="0096764D"/>
    <w:rsid w:val="0096768F"/>
    <w:rsid w:val="0097144C"/>
    <w:rsid w:val="00984935"/>
    <w:rsid w:val="00996414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546D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43A2"/>
    <w:rsid w:val="00B00EEE"/>
    <w:rsid w:val="00B01B50"/>
    <w:rsid w:val="00B155BD"/>
    <w:rsid w:val="00B16A21"/>
    <w:rsid w:val="00B348AA"/>
    <w:rsid w:val="00B34C08"/>
    <w:rsid w:val="00B35BCE"/>
    <w:rsid w:val="00B36202"/>
    <w:rsid w:val="00B42BE8"/>
    <w:rsid w:val="00B449B4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10A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3E3"/>
    <w:rsid w:val="00D02423"/>
    <w:rsid w:val="00D032D1"/>
    <w:rsid w:val="00D1113E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743E7"/>
    <w:rsid w:val="00E76DA1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83E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67C74"/>
    <w:rsid w:val="00F721E9"/>
    <w:rsid w:val="00F744B0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A631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E743E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743E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743E7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743E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743E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F55D4-92C8-4F80-B28F-647B129C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3189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17</cp:revision>
  <cp:lastPrinted>2019-12-03T08:48:00Z</cp:lastPrinted>
  <dcterms:created xsi:type="dcterms:W3CDTF">2021-01-20T05:07:00Z</dcterms:created>
  <dcterms:modified xsi:type="dcterms:W3CDTF">2024-01-25T08:18:00Z</dcterms:modified>
</cp:coreProperties>
</file>